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40" w:rsidRDefault="00892C4D" w:rsidP="00892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RELATÓRIO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PARCIAL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DA AÇÃO DE EXTENSÃO</w:t>
      </w:r>
    </w:p>
    <w:p w:rsidR="00F73240" w:rsidRDefault="00F73240" w:rsidP="00892C4D">
      <w:pPr>
        <w:tabs>
          <w:tab w:val="left" w:pos="567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73240" w:rsidRDefault="00892C4D" w:rsidP="00892C4D">
      <w:pPr>
        <w:numPr>
          <w:ilvl w:val="0"/>
          <w:numId w:val="2"/>
        </w:numPr>
        <w:tabs>
          <w:tab w:val="left" w:pos="567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INFORMAÇÕES GERAIS SOBRE A EXECUÇÃO DA AÇÃO DE EXTENSÃO</w:t>
      </w:r>
    </w:p>
    <w:p w:rsidR="00F73240" w:rsidRDefault="00892C4D" w:rsidP="00892C4D">
      <w:pPr>
        <w:numPr>
          <w:ilvl w:val="1"/>
          <w:numId w:val="2"/>
        </w:numPr>
        <w:tabs>
          <w:tab w:val="left" w:pos="567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Título da Ação de Extensão: </w:t>
      </w:r>
    </w:p>
    <w:p w:rsidR="00F73240" w:rsidRDefault="00892C4D" w:rsidP="00892C4D">
      <w:pPr>
        <w:numPr>
          <w:ilvl w:val="1"/>
          <w:numId w:val="2"/>
        </w:numPr>
        <w:tabs>
          <w:tab w:val="left" w:pos="567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ação:</w:t>
      </w:r>
    </w:p>
    <w:p w:rsidR="00F73240" w:rsidRDefault="00892C4D" w:rsidP="00892C4D">
      <w:pPr>
        <w:numPr>
          <w:ilvl w:val="1"/>
          <w:numId w:val="2"/>
        </w:num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Coordenador(a):</w:t>
      </w:r>
    </w:p>
    <w:p w:rsidR="00F73240" w:rsidRDefault="00892C4D" w:rsidP="00892C4D">
      <w:p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1.2.1. SIAPE:</w:t>
      </w:r>
    </w:p>
    <w:p w:rsidR="00F73240" w:rsidRDefault="00892C4D" w:rsidP="00892C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Membros da equipe executora responsável: </w:t>
      </w:r>
    </w:p>
    <w:tbl>
      <w:tblPr>
        <w:tblStyle w:val="a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7"/>
        <w:gridCol w:w="2268"/>
        <w:gridCol w:w="2268"/>
        <w:gridCol w:w="2268"/>
      </w:tblGrid>
      <w:tr w:rsidR="00F73240"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Siape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Função na Ação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 executada</w:t>
            </w:r>
          </w:p>
        </w:tc>
      </w:tr>
      <w:tr w:rsidR="00F73240"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73240"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3240" w:rsidRDefault="00F73240" w:rsidP="00892C4D">
      <w:p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Estudantes vinculados à execução da Ação de Extensão: </w:t>
      </w:r>
    </w:p>
    <w:tbl>
      <w:tblPr>
        <w:tblStyle w:val="a0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3605"/>
        <w:gridCol w:w="2265"/>
        <w:gridCol w:w="2265"/>
      </w:tblGrid>
      <w:tr w:rsidR="00F73240"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N° </w:t>
            </w:r>
          </w:p>
        </w:tc>
        <w:tc>
          <w:tcPr>
            <w:tcW w:w="3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892C4D" w:rsidP="00892C4D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 executada</w:t>
            </w:r>
          </w:p>
        </w:tc>
      </w:tr>
      <w:tr w:rsidR="00F73240"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73240"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240" w:rsidRDefault="00F73240" w:rsidP="00892C4D">
            <w:pPr>
              <w:widowControl w:val="0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3240" w:rsidRDefault="00F73240" w:rsidP="00892C4D">
      <w:p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Câmpus: </w:t>
      </w:r>
    </w:p>
    <w:p w:rsidR="00F73240" w:rsidRDefault="00892C4D" w:rsidP="00892C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Período de realização das atividades: </w:t>
      </w:r>
    </w:p>
    <w:p w:rsidR="00F73240" w:rsidRDefault="00892C4D" w:rsidP="00892C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Carga Horária:</w:t>
      </w:r>
    </w:p>
    <w:p w:rsidR="00F73240" w:rsidRDefault="00892C4D" w:rsidP="00892C4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CH cadastrada:</w:t>
      </w:r>
    </w:p>
    <w:p w:rsidR="00F73240" w:rsidRDefault="00892C4D" w:rsidP="00892C4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CH cumprida:</w:t>
      </w:r>
    </w:p>
    <w:p w:rsidR="00F73240" w:rsidRDefault="00892C4D" w:rsidP="00892C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Número de pessoas atendidas:</w:t>
      </w:r>
    </w:p>
    <w:p w:rsidR="00F73240" w:rsidRDefault="00892C4D" w:rsidP="00892C4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Comunidade externa:</w:t>
      </w:r>
    </w:p>
    <w:p w:rsidR="00F73240" w:rsidRDefault="00892C4D" w:rsidP="00892C4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Comunidade interna:</w:t>
      </w:r>
    </w:p>
    <w:p w:rsidR="00F73240" w:rsidRDefault="00892C4D" w:rsidP="00892C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Somente para</w:t>
      </w:r>
      <w:r>
        <w:rPr>
          <w:rFonts w:ascii="Times New Roman" w:eastAsia="Times New Roman" w:hAnsi="Times New Roman" w:cs="Times New Roman"/>
          <w:b/>
        </w:rPr>
        <w:t xml:space="preserve"> Cursos de Extensão</w:t>
      </w:r>
      <w:r>
        <w:rPr>
          <w:rFonts w:ascii="Times New Roman" w:eastAsia="Times New Roman" w:hAnsi="Times New Roman" w:cs="Times New Roman"/>
        </w:rPr>
        <w:t>: anexar documento de finalização do ciclo de matrícula e status de matrículas no SISTEC e informar:</w:t>
      </w:r>
    </w:p>
    <w:p w:rsidR="00F73240" w:rsidRDefault="00892C4D" w:rsidP="00892C4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Número de matriculados: </w:t>
      </w:r>
    </w:p>
    <w:p w:rsidR="00F73240" w:rsidRDefault="00892C4D" w:rsidP="00892C4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Número de concluintes:</w:t>
      </w: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19.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Descrever e comentar, resumidamente:</w:t>
      </w:r>
    </w:p>
    <w:p w:rsidR="00F73240" w:rsidRDefault="00892C4D" w:rsidP="00892C4D">
      <w:p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19.1 Etapas da Ação de Extensão</w:t>
      </w:r>
    </w:p>
    <w:p w:rsidR="00F73240" w:rsidRDefault="00F73240" w:rsidP="00892C4D">
      <w:p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19.2 Cumprimento dos objetivos geral e específicos </w:t>
      </w: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19.3 Problemas enfrentados</w:t>
      </w: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19.4 Resultados alcançados</w:t>
      </w: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19.5 Resultados das avaliações de aprendizagem e do processo formativo dos extensionistas (equipe executora)</w:t>
      </w: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19.6 Resultados das avaliações dos participantes (público-alvo atendido)</w:t>
      </w:r>
    </w:p>
    <w:p w:rsidR="00F73240" w:rsidRDefault="00F73240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19.7 Impacto social e a relação com a comunidade participante</w:t>
      </w:r>
    </w:p>
    <w:p w:rsidR="00F73240" w:rsidRDefault="00F73240" w:rsidP="00892C4D">
      <w:pP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Sugestões</w:t>
      </w:r>
      <w:r>
        <w:rPr>
          <w:rFonts w:ascii="Times New Roman" w:eastAsia="Times New Roman" w:hAnsi="Times New Roman" w:cs="Times New Roman"/>
        </w:rPr>
        <w:t xml:space="preserve"> do proponente para a melhoria das Ações de Extensão:</w:t>
      </w:r>
    </w:p>
    <w:p w:rsidR="00F73240" w:rsidRDefault="00F73240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Obs.: Anexar fotos e documentos sobre a execução da Ação.</w:t>
      </w:r>
    </w:p>
    <w:p w:rsidR="00F73240" w:rsidRDefault="00F73240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Assinaturas:</w:t>
      </w:r>
    </w:p>
    <w:p w:rsidR="00F73240" w:rsidRDefault="00F73240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Proponente da Ação de Extensão                                                                            </w:t>
      </w:r>
    </w:p>
    <w:p w:rsidR="00F73240" w:rsidRDefault="00892C4D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e Assinatura</w:t>
      </w:r>
    </w:p>
    <w:p w:rsidR="00F73240" w:rsidRDefault="00F73240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F73240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F73240" w:rsidRDefault="00892C4D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acordo.</w:t>
      </w:r>
    </w:p>
    <w:p w:rsidR="00F73240" w:rsidRDefault="00892C4D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Gerência de Pesquisa, Pós-Graduação e Extensão – GEPEX                                </w:t>
      </w:r>
    </w:p>
    <w:p w:rsidR="00F73240" w:rsidRDefault="00892C4D" w:rsidP="00892C4D">
      <w:pPr>
        <w:tabs>
          <w:tab w:val="right" w:pos="9071"/>
        </w:tabs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e Assinatura</w:t>
      </w:r>
    </w:p>
    <w:p w:rsidR="00F73240" w:rsidRDefault="00F73240" w:rsidP="00F7324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sectPr w:rsidR="00F73240">
      <w:headerReference w:type="default" r:id="rId9"/>
      <w:footerReference w:type="default" r:id="rId10"/>
      <w:pgSz w:w="11906" w:h="16838"/>
      <w:pgMar w:top="851" w:right="1134" w:bottom="567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2C4D" w:rsidP="00892C4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892C4D" w:rsidP="00892C4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charset w:val="00"/>
    <w:family w:val="swiss"/>
    <w:pitch w:val="variable"/>
  </w:font>
  <w:font w:name="Albany AMT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0" w:rsidRDefault="00892C4D" w:rsidP="00892C4D">
    <w:pPr>
      <w:spacing w:after="0"/>
      <w:ind w:left="0" w:hanging="2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Gerência de Pesquisa, Pós-Graduação e Extensão do </w:t>
    </w:r>
    <w:r>
      <w:rPr>
        <w:rFonts w:ascii="Times New Roman" w:eastAsia="Times New Roman" w:hAnsi="Times New Roman" w:cs="Times New Roman"/>
        <w:sz w:val="16"/>
        <w:szCs w:val="16"/>
      </w:rPr>
      <w:t>Instituto Federal de Educação, Ciência e Tecnologia de Goiás - Câmpus Jataí</w:t>
    </w:r>
  </w:p>
  <w:p w:rsidR="00F73240" w:rsidRDefault="00892C4D" w:rsidP="00892C4D">
    <w:pPr>
      <w:spacing w:after="0"/>
      <w:ind w:left="0" w:hanging="2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 Av. Presidente Juscelino Kubitschek, nº 775, Residencial Flamboyant, Jataí - GO, CEP: 75.804-714 Jataí</w:t>
    </w:r>
    <w:r>
      <w:rPr>
        <w:rFonts w:ascii="Times New Roman" w:eastAsia="Times New Roman" w:hAnsi="Times New Roman" w:cs="Times New Roman"/>
        <w:sz w:val="16"/>
        <w:szCs w:val="16"/>
      </w:rPr>
      <w:t>-GO</w:t>
    </w:r>
  </w:p>
  <w:p w:rsidR="00F73240" w:rsidRDefault="00892C4D" w:rsidP="00892C4D">
    <w:pPr>
      <w:spacing w:after="0"/>
      <w:ind w:left="0" w:hanging="2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Fone: (6</w:t>
    </w:r>
    <w:r>
      <w:rPr>
        <w:rFonts w:ascii="Times New Roman" w:eastAsia="Times New Roman" w:hAnsi="Times New Roman" w:cs="Times New Roman"/>
        <w:sz w:val="16"/>
        <w:szCs w:val="16"/>
      </w:rPr>
      <w:t>4</w:t>
    </w:r>
    <w:r>
      <w:rPr>
        <w:rFonts w:ascii="Times New Roman" w:eastAsia="Times New Roman" w:hAnsi="Times New Roman" w:cs="Times New Roman"/>
        <w:sz w:val="16"/>
        <w:szCs w:val="16"/>
      </w:rPr>
      <w:t xml:space="preserve">) </w:t>
    </w:r>
    <w:r>
      <w:rPr>
        <w:rFonts w:ascii="Times New Roman" w:eastAsia="Times New Roman" w:hAnsi="Times New Roman" w:cs="Times New Roman"/>
        <w:sz w:val="16"/>
        <w:szCs w:val="16"/>
      </w:rPr>
      <w:t>3514</w:t>
    </w:r>
    <w:r>
      <w:rPr>
        <w:rFonts w:ascii="Times New Roman" w:eastAsia="Times New Roman" w:hAnsi="Times New Roman" w:cs="Times New Roman"/>
        <w:sz w:val="16"/>
        <w:szCs w:val="16"/>
      </w:rPr>
      <w:t>.</w:t>
    </w:r>
    <w:r>
      <w:rPr>
        <w:rFonts w:ascii="Times New Roman" w:eastAsia="Times New Roman" w:hAnsi="Times New Roman" w:cs="Times New Roman"/>
        <w:sz w:val="16"/>
        <w:szCs w:val="16"/>
      </w:rPr>
      <w:t xml:space="preserve">9593 - </w:t>
    </w:r>
    <w:r>
      <w:rPr>
        <w:rFonts w:ascii="Times New Roman" w:eastAsia="Times New Roman" w:hAnsi="Times New Roman" w:cs="Times New Roman"/>
        <w:sz w:val="16"/>
        <w:szCs w:val="16"/>
      </w:rPr>
      <w:t xml:space="preserve"> E-mail: </w:t>
    </w:r>
    <w:r>
      <w:rPr>
        <w:rFonts w:ascii="Times New Roman" w:eastAsia="Times New Roman" w:hAnsi="Times New Roman" w:cs="Times New Roman"/>
        <w:sz w:val="16"/>
        <w:szCs w:val="16"/>
      </w:rPr>
      <w:t>gepex.jatai</w:t>
    </w:r>
    <w:r>
      <w:rPr>
        <w:rFonts w:ascii="Times New Roman" w:eastAsia="Times New Roman" w:hAnsi="Times New Roman" w:cs="Times New Roman"/>
        <w:sz w:val="16"/>
        <w:szCs w:val="16"/>
      </w:rPr>
      <w:t>@ifg.edu.br</w:t>
    </w:r>
  </w:p>
  <w:p w:rsidR="00F73240" w:rsidRDefault="00F73240" w:rsidP="00892C4D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right" w:pos="9071"/>
      </w:tabs>
      <w:spacing w:after="0"/>
      <w:ind w:left="0" w:hanging="2"/>
      <w:rPr>
        <w:rFonts w:ascii="Cambria" w:eastAsia="Cambria" w:hAnsi="Cambria" w:cs="Cambria"/>
        <w:color w:val="000000"/>
        <w:sz w:val="20"/>
        <w:szCs w:val="20"/>
      </w:rPr>
    </w:pPr>
  </w:p>
  <w:p w:rsidR="00F73240" w:rsidRDefault="00892C4D" w:rsidP="00892C4D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right" w:pos="9071"/>
      </w:tabs>
      <w:spacing w:after="0"/>
      <w:ind w:left="0" w:hanging="2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F73240" w:rsidRDefault="00F73240" w:rsidP="00892C4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2C4D" w:rsidP="00892C4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892C4D" w:rsidP="00892C4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0" w:rsidRDefault="00892C4D" w:rsidP="00892C4D">
    <w:pPr>
      <w:pBdr>
        <w:top w:val="nil"/>
        <w:left w:val="nil"/>
        <w:bottom w:val="nil"/>
        <w:right w:val="nil"/>
        <w:between w:val="nil"/>
      </w:pBdr>
      <w:tabs>
        <w:tab w:val="left" w:pos="3980"/>
      </w:tabs>
      <w:spacing w:after="6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sz w:val="24"/>
        <w:szCs w:val="24"/>
        <w:lang w:eastAsia="pt-BR"/>
      </w:rPr>
      <w:drawing>
        <wp:inline distT="114300" distB="114300" distL="114300" distR="114300">
          <wp:extent cx="1835948" cy="61558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948" cy="6155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-207008</wp:posOffset>
          </wp:positionH>
          <wp:positionV relativeFrom="topMargin">
            <wp:posOffset>-897254</wp:posOffset>
          </wp:positionV>
          <wp:extent cx="2111375" cy="7200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3240" w:rsidRDefault="00F73240" w:rsidP="00892C4D">
    <w:pPr>
      <w:pBdr>
        <w:top w:val="nil"/>
        <w:left w:val="nil"/>
        <w:bottom w:val="nil"/>
        <w:right w:val="nil"/>
        <w:between w:val="nil"/>
      </w:pBdr>
      <w:spacing w:after="60" w:line="240" w:lineRule="auto"/>
      <w:ind w:left="0" w:hanging="2"/>
      <w:jc w:val="both"/>
      <w:rPr>
        <w:rFonts w:ascii="Arial" w:eastAsia="Arial" w:hAnsi="Arial" w:cs="Arial"/>
        <w:color w:val="000000"/>
        <w:sz w:val="24"/>
        <w:szCs w:val="24"/>
      </w:rPr>
    </w:pPr>
  </w:p>
  <w:p w:rsidR="00F73240" w:rsidRDefault="00F73240" w:rsidP="00892C4D">
    <w:pPr>
      <w:pBdr>
        <w:top w:val="nil"/>
        <w:left w:val="nil"/>
        <w:bottom w:val="nil"/>
        <w:right w:val="nil"/>
        <w:between w:val="nil"/>
      </w:pBdr>
      <w:spacing w:after="60" w:line="240" w:lineRule="auto"/>
      <w:ind w:left="0" w:hanging="2"/>
      <w:jc w:val="both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0509"/>
    <w:multiLevelType w:val="multilevel"/>
    <w:tmpl w:val="A1E0A2C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1155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1593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6D4A7BE5"/>
    <w:multiLevelType w:val="multilevel"/>
    <w:tmpl w:val="8BB2D0AA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10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10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hanging="1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20" w:hanging="1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3240"/>
    <w:rsid w:val="00892C4D"/>
    <w:rsid w:val="00F7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Ttulo"/>
    <w:next w:val="Corpodetexto"/>
    <w:pPr>
      <w:keepNext/>
      <w:widowControl w:val="0"/>
      <w:tabs>
        <w:tab w:val="num" w:pos="0"/>
      </w:tabs>
      <w:suppressAutoHyphens w:val="0"/>
      <w:spacing w:after="283" w:line="240" w:lineRule="auto"/>
      <w:jc w:val="left"/>
      <w:outlineLvl w:val="4"/>
    </w:pPr>
    <w:rPr>
      <w:rFonts w:ascii="Thorndale AMT" w:eastAsia="Albany AMT" w:hAnsi="Thorndale AMT" w:cs="Lucidasans"/>
      <w:kern w:val="0"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odap">
    <w:name w:val="footer"/>
    <w:basedOn w:val="Normal"/>
    <w:rPr>
      <w:sz w:val="20"/>
      <w:szCs w:val="20"/>
    </w:rPr>
  </w:style>
  <w:style w:type="character" w:customStyle="1" w:styleId="RodapChar">
    <w:name w:val="Rodapé Ch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suppressAutoHyphens w:val="0"/>
      <w:spacing w:after="60" w:line="240" w:lineRule="auto"/>
      <w:ind w:firstLine="709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customStyle="1" w:styleId="logo">
    <w:name w:val="logo"/>
    <w:basedOn w:val="Normal"/>
    <w:pPr>
      <w:suppressAutoHyphens w:val="0"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zh-CN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2">
    <w:name w:val="Corpo de texto 22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Ttulo"/>
    <w:next w:val="Corpodetexto"/>
    <w:pPr>
      <w:keepNext/>
      <w:widowControl w:val="0"/>
      <w:tabs>
        <w:tab w:val="num" w:pos="0"/>
      </w:tabs>
      <w:suppressAutoHyphens w:val="0"/>
      <w:spacing w:after="283" w:line="240" w:lineRule="auto"/>
      <w:jc w:val="left"/>
      <w:outlineLvl w:val="4"/>
    </w:pPr>
    <w:rPr>
      <w:rFonts w:ascii="Thorndale AMT" w:eastAsia="Albany AMT" w:hAnsi="Thorndale AMT" w:cs="Lucidasans"/>
      <w:kern w:val="0"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odap">
    <w:name w:val="footer"/>
    <w:basedOn w:val="Normal"/>
    <w:rPr>
      <w:sz w:val="20"/>
      <w:szCs w:val="20"/>
    </w:rPr>
  </w:style>
  <w:style w:type="character" w:customStyle="1" w:styleId="RodapChar">
    <w:name w:val="Rodapé Ch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suppressAutoHyphens w:val="0"/>
      <w:spacing w:after="60" w:line="240" w:lineRule="auto"/>
      <w:ind w:firstLine="709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customStyle="1" w:styleId="logo">
    <w:name w:val="logo"/>
    <w:basedOn w:val="Normal"/>
    <w:pPr>
      <w:suppressAutoHyphens w:val="0"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zh-CN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2">
    <w:name w:val="Corpo de texto 22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E9IZ8L5qRzQLVGfNlDrKgflchA==">AMUW2mWhD8nNFJ6mxQCBMsV9nbG7kr58KI+PzRKUmdfckYN1nrr00JaYgi5dKVBKRsle5rCkxzfd+MaFOWmg4+51ciXcVC/hL+lruqq3XdjQisFouTLPWjI=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Marluce Silva Sousa</cp:lastModifiedBy>
  <cp:revision>2</cp:revision>
  <dcterms:created xsi:type="dcterms:W3CDTF">2023-03-10T12:46:00Z</dcterms:created>
  <dcterms:modified xsi:type="dcterms:W3CDTF">2023-03-10T12:46:00Z</dcterms:modified>
</cp:coreProperties>
</file>